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7" w:rsidRPr="00CE2687" w:rsidRDefault="00E824B3" w:rsidP="00E824B3">
      <w:pPr>
        <w:pStyle w:val="a3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0630" cy="9448800"/>
            <wp:effectExtent l="19050" t="0" r="5920" b="0"/>
            <wp:docPr id="3" name="Рисунок 3" descr="C:\Users\Admin\Desktop\Сканы\2020-07-06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2020-07-06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3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87" w:rsidRPr="00CE2687" w:rsidRDefault="00CE2687" w:rsidP="00E8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8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1.1. Правила приёма и комплектования  воспитанников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 (далее Правила) разработаны и приняты в соответствии 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>: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 года № 273 – ФЗ «Об образовании в Российской Федерации»,  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иными Федеральными  законами Российской федерации, 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санитарн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нормами (Сан </w:t>
      </w:r>
      <w:proofErr w:type="spellStart"/>
      <w:r w:rsidRPr="00CE268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E2687">
        <w:rPr>
          <w:rFonts w:ascii="Times New Roman" w:hAnsi="Times New Roman" w:cs="Times New Roman"/>
          <w:sz w:val="28"/>
          <w:szCs w:val="28"/>
        </w:rPr>
        <w:t xml:space="preserve"> № 2.4.1.30.49 – 13), утверждёнными Постановлением Главного государственного санитарного врача Российской Федерации от 15.05.2013 года №26, 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Уставом МДОБУ, 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E268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E2687">
        <w:rPr>
          <w:rFonts w:ascii="Times New Roman" w:hAnsi="Times New Roman" w:cs="Times New Roman"/>
          <w:sz w:val="28"/>
          <w:szCs w:val="28"/>
        </w:rPr>
        <w:t xml:space="preserve"> России от 15.05.2020 года № 236 «Об утверждении Порядка приёма на 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CE2687" w:rsidRPr="00CE2687" w:rsidRDefault="00CE2687" w:rsidP="00CE2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09.06.2015 г. № 1869 «Об утверждении Порядка комплектования муниципальных образовательных организаций города Сочи, реализующих основные образовательные программы дошкольного образования и осуществляющих присмотр и уход за детьми.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1.2. Настоящие Правила приняты с целью обеспечения прав на получение дошкольного образования, присмотра и ухода за воспитанниками в возрасте от 2-х месяцев  до прекращения образовательных отношений.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1.3. Правила приёма в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 на 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должны обеспечивать приём всех граждан, имеющих право на получение дошкольного образования и проживающих на террит</w:t>
      </w:r>
      <w:r>
        <w:rPr>
          <w:rFonts w:ascii="Times New Roman" w:hAnsi="Times New Roman" w:cs="Times New Roman"/>
          <w:sz w:val="28"/>
          <w:szCs w:val="28"/>
        </w:rPr>
        <w:t>ории, за которой закреплено МДО</w:t>
      </w:r>
      <w:r w:rsidRPr="00CE2687">
        <w:rPr>
          <w:rFonts w:ascii="Times New Roman" w:hAnsi="Times New Roman" w:cs="Times New Roman"/>
          <w:sz w:val="28"/>
          <w:szCs w:val="28"/>
        </w:rPr>
        <w:t>У (далее – закрепленная территория).</w:t>
      </w:r>
    </w:p>
    <w:p w:rsidR="00CE2687" w:rsidRPr="00CE2687" w:rsidRDefault="00CE2687" w:rsidP="00CE2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687" w:rsidRPr="00CE2687" w:rsidRDefault="00CE2687" w:rsidP="00CE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87">
        <w:rPr>
          <w:rFonts w:ascii="Times New Roman" w:hAnsi="Times New Roman" w:cs="Times New Roman"/>
          <w:b/>
          <w:sz w:val="28"/>
          <w:szCs w:val="28"/>
        </w:rPr>
        <w:t>2. Порядок приема (зачисления) детей в МДОУ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2.1. Прием детей в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>У осуществляется в возрасте от 2  месяцев до 7 лет.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2.2. Возраст приема детей в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 определяется  Уставом в соответствии с типом и видом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У,  </w:t>
      </w:r>
      <w:r w:rsidRPr="00CE2687">
        <w:rPr>
          <w:rFonts w:ascii="Times New Roman" w:hAnsi="Times New Roman" w:cs="Times New Roman"/>
          <w:sz w:val="28"/>
          <w:szCs w:val="28"/>
          <w:u w:val="single"/>
        </w:rPr>
        <w:t>в зависимости от наличия  необходимых условий образовательного процесса</w:t>
      </w:r>
      <w:r w:rsidRPr="00CE2687">
        <w:rPr>
          <w:rFonts w:ascii="Times New Roman" w:hAnsi="Times New Roman" w:cs="Times New Roman"/>
          <w:sz w:val="28"/>
          <w:szCs w:val="28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2.3. Документы о приеме подаются родителем (законным представителем) в образовательное учреждение, в которое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Pr="00CE2687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реализующие основную образовательную программу дошкольного образования.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2.4. Для приёма в </w:t>
      </w:r>
      <w:r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 родители (законные представители) ребенка предъявляют </w:t>
      </w:r>
      <w:r w:rsidRPr="00CE2687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</w:t>
      </w:r>
      <w:r w:rsidRPr="00CE2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687" w:rsidRPr="00CE2687" w:rsidRDefault="00CE2687" w:rsidP="00CE26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направление (путевка);</w:t>
      </w:r>
    </w:p>
    <w:p w:rsidR="00CE2687" w:rsidRPr="00CE2687" w:rsidRDefault="00CE2687" w:rsidP="00CE268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2687">
        <w:rPr>
          <w:rFonts w:ascii="Times New Roman" w:hAnsi="Times New Roman"/>
          <w:sz w:val="28"/>
          <w:szCs w:val="28"/>
        </w:rPr>
        <w:t>медицинского заключения  о состоянии здоровья ребенка;</w:t>
      </w:r>
    </w:p>
    <w:p w:rsidR="00CE2687" w:rsidRPr="00CE2687" w:rsidRDefault="00CE2687" w:rsidP="00CE268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2687">
        <w:rPr>
          <w:rFonts w:ascii="Times New Roman" w:hAnsi="Times New Roman"/>
          <w:sz w:val="28"/>
          <w:szCs w:val="28"/>
        </w:rPr>
        <w:t>письменное заявление родителей (законных представителей);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– докумен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E26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E2687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предоставления прав ребенка;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CE26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E2687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CE2687" w:rsidRPr="00CE2687" w:rsidRDefault="00CE2687" w:rsidP="00CE268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переводом на русский язык. </w:t>
      </w:r>
    </w:p>
    <w:p w:rsidR="00CE2687" w:rsidRPr="00CE2687" w:rsidRDefault="00CE2687" w:rsidP="00CE26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Руководитель ОО или  уполномоченное им лицо 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E2687" w:rsidRPr="00CE2687" w:rsidRDefault="00CE2687" w:rsidP="00CE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2.5. Направление и прием в образовательное учреждение осуществляется по личному заявлению родителя (законного представителя) ребенка.</w:t>
      </w:r>
    </w:p>
    <w:p w:rsidR="00CE2687" w:rsidRPr="00CE2687" w:rsidRDefault="00CE2687" w:rsidP="00CE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предоставляется в ОО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CE2687" w:rsidRPr="00CE2687" w:rsidRDefault="00CE2687" w:rsidP="00CE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 </w:t>
      </w:r>
      <w:r w:rsidRPr="00CE2687">
        <w:rPr>
          <w:rFonts w:ascii="Times New Roman" w:hAnsi="Times New Roman" w:cs="Times New Roman"/>
          <w:sz w:val="28"/>
          <w:szCs w:val="28"/>
        </w:rPr>
        <w:tab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lastRenderedPageBreak/>
        <w:t>реквизиты свидетельства о рождении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     представителей)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реквизиты документа, удостоверяющие личность родителя (законного представителя)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как родного языка;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о потребности в 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CE2687" w:rsidRPr="00CE2687" w:rsidRDefault="00CE2687" w:rsidP="00CE2687">
      <w:pPr>
        <w:pStyle w:val="ConsPlusNorma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о желаемой дате приема на обучение. </w:t>
      </w:r>
    </w:p>
    <w:p w:rsidR="00CE2687" w:rsidRPr="00CE2687" w:rsidRDefault="00DB7752" w:rsidP="00CE2687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№ 55</w:t>
      </w:r>
      <w:r w:rsidR="00CE2687" w:rsidRPr="00CE2687">
        <w:rPr>
          <w:sz w:val="28"/>
          <w:szCs w:val="28"/>
        </w:rPr>
        <w:t xml:space="preserve"> обязано ознакомить родителей (законных представителей) ребенка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CE2687" w:rsidRPr="00CE2687" w:rsidRDefault="00CE2687" w:rsidP="00CE2687">
      <w:pPr>
        <w:pStyle w:val="a8"/>
        <w:ind w:firstLine="708"/>
        <w:jc w:val="both"/>
        <w:rPr>
          <w:sz w:val="28"/>
          <w:szCs w:val="28"/>
        </w:rPr>
      </w:pPr>
      <w:r w:rsidRPr="00CE2687">
        <w:rPr>
          <w:sz w:val="28"/>
          <w:szCs w:val="28"/>
        </w:rPr>
        <w:t>Копии, указанных документов, информация о сроках приема документов, указанных в пункте 2.4. настоящих Правил, размещаются на информационном стенде ОО и официальном сайте ОО в информационно-телекоммуникационной сети «Интернет».</w:t>
      </w:r>
    </w:p>
    <w:p w:rsidR="00CE2687" w:rsidRPr="00CE2687" w:rsidRDefault="00DB7752" w:rsidP="00CE2687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</w:t>
      </w:r>
      <w:r w:rsidR="00CE2687" w:rsidRPr="00CE2687">
        <w:rPr>
          <w:sz w:val="28"/>
          <w:szCs w:val="28"/>
        </w:rPr>
        <w:t>У размещает на информационном стенде ОО и на официальном сайте ОО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– распорядительный акт о закреплении территории).</w:t>
      </w:r>
    </w:p>
    <w:p w:rsidR="00CE2687" w:rsidRPr="00CE2687" w:rsidRDefault="00CE2687" w:rsidP="00CE2687">
      <w:pPr>
        <w:pStyle w:val="a8"/>
        <w:ind w:firstLine="708"/>
        <w:jc w:val="both"/>
        <w:rPr>
          <w:sz w:val="28"/>
          <w:szCs w:val="28"/>
        </w:rPr>
      </w:pPr>
      <w:r w:rsidRPr="00CE2687">
        <w:rPr>
          <w:sz w:val="28"/>
          <w:szCs w:val="28"/>
        </w:rPr>
        <w:t>Факт ознакомления родителей (законных представителей) ребенка, в том числе через официальный сайт ОО с указанными документами 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 ребенка фиксируется также согласие на обработку персональных данных ребенка в порядке, установленном законодательством Российской Федерации.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>У на информационном стенде и на официальном сайте образовательной организации в сети Интернет.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2.6. Дети с ограниченными возможностями здоровья, принимаются на </w:t>
      </w:r>
      <w:proofErr w:type="gramStart"/>
      <w:r w:rsidRPr="00CE268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E268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 только </w:t>
      </w:r>
      <w:r w:rsidRPr="00CE2687">
        <w:rPr>
          <w:rFonts w:ascii="Times New Roman" w:hAnsi="Times New Roman" w:cs="Times New Roman"/>
          <w:sz w:val="28"/>
          <w:szCs w:val="28"/>
        </w:rPr>
        <w:lastRenderedPageBreak/>
        <w:t xml:space="preserve">с согласия родителей (законных представителей) и на основании рекомендаций </w:t>
      </w:r>
      <w:proofErr w:type="spellStart"/>
      <w:r w:rsidRPr="00CE26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E268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E2687" w:rsidRPr="00CE2687" w:rsidRDefault="00CE2687" w:rsidP="00CE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2.7.</w:t>
      </w:r>
      <w:r w:rsidRPr="00CE26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687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  и копии документов регистрируются руководителем ОО или уполномоченным  им должностным лицом, ответственным за прием документов, в журнале приема заявлений о приеме в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 xml:space="preserve">У.  После регистрации заявления родителям (законным представителям) детей выдается документ, заверенный подписью должностного лица ОО,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CE2687" w:rsidRPr="00CE2687" w:rsidRDefault="00CE2687" w:rsidP="00CE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2.8. Ребенок, родители (законные представители) которого не предоставили необходимые для приема документы в соответствии с пунктом 2.4. настоящих Правил, остается на учете и направляется в государственную или муниципальную ОО после подтверждения родителем (законным представителем) нуждаемости в предоставлении места. 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2.9. После приема документов, указанных в пункте 2.4 настоящего порядка, образовательное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воспитанника.  Договор об образовании не может противоречить Уставу 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>У и настоящим Правилам.</w:t>
      </w:r>
    </w:p>
    <w:p w:rsidR="00CE2687" w:rsidRPr="00CE2687" w:rsidRDefault="00CE2687" w:rsidP="00CE26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687">
        <w:rPr>
          <w:rFonts w:ascii="Times New Roman" w:hAnsi="Times New Roman" w:cs="Times New Roman"/>
          <w:sz w:val="28"/>
          <w:szCs w:val="28"/>
        </w:rPr>
        <w:t xml:space="preserve">2.10. Руководитель образовательной организации издает распорядительный акт (далее – приказ) о зачислении ребенка в образовательное учреждение в течение трех рабочих дней после заключения договора.  </w:t>
      </w:r>
      <w:r w:rsidRPr="00CE2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 в трехдневный срок после издания размещается на информационном стенде 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>У. Н</w:t>
      </w:r>
      <w:r w:rsidRPr="00CE2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 </w:t>
      </w:r>
    </w:p>
    <w:p w:rsidR="00CE2687" w:rsidRPr="00CE2687" w:rsidRDefault="00CE2687" w:rsidP="00CE268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издания  приказа ребенок снимается с учета детей, нуждающихся в предоставлении места в </w:t>
      </w:r>
      <w:r w:rsidR="00DB7752">
        <w:rPr>
          <w:rFonts w:ascii="Times New Roman" w:hAnsi="Times New Roman" w:cs="Times New Roman"/>
          <w:sz w:val="28"/>
          <w:szCs w:val="28"/>
        </w:rPr>
        <w:t>МДО</w:t>
      </w:r>
      <w:r w:rsidRPr="00CE2687">
        <w:rPr>
          <w:rFonts w:ascii="Times New Roman" w:hAnsi="Times New Roman" w:cs="Times New Roman"/>
          <w:sz w:val="28"/>
          <w:szCs w:val="28"/>
        </w:rPr>
        <w:t>У</w:t>
      </w:r>
      <w:r w:rsidRPr="00CE26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2687" w:rsidRPr="00CE2687" w:rsidRDefault="00CE2687" w:rsidP="00CE2687">
      <w:pPr>
        <w:jc w:val="both"/>
        <w:rPr>
          <w:rFonts w:ascii="Times New Roman" w:hAnsi="Times New Roman" w:cs="Times New Roman"/>
          <w:sz w:val="28"/>
          <w:szCs w:val="28"/>
        </w:rPr>
      </w:pPr>
      <w:r w:rsidRPr="00CE2687">
        <w:rPr>
          <w:rFonts w:ascii="Times New Roman" w:hAnsi="Times New Roman" w:cs="Times New Roman"/>
          <w:sz w:val="28"/>
          <w:szCs w:val="28"/>
        </w:rPr>
        <w:t>2.11.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 документы.</w:t>
      </w:r>
    </w:p>
    <w:p w:rsidR="00612C73" w:rsidRPr="00CE2687" w:rsidRDefault="00612C73">
      <w:pPr>
        <w:rPr>
          <w:rFonts w:ascii="Times New Roman" w:hAnsi="Times New Roman" w:cs="Times New Roman"/>
          <w:sz w:val="28"/>
          <w:szCs w:val="28"/>
        </w:rPr>
      </w:pPr>
    </w:p>
    <w:sectPr w:rsidR="00612C73" w:rsidRPr="00CE2687" w:rsidSect="00CE2687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A92"/>
    <w:multiLevelType w:val="hybridMultilevel"/>
    <w:tmpl w:val="EA86B596"/>
    <w:lvl w:ilvl="0" w:tplc="A42CD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119"/>
    <w:multiLevelType w:val="hybridMultilevel"/>
    <w:tmpl w:val="936ADE08"/>
    <w:lvl w:ilvl="0" w:tplc="FB1AC7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0037C2A"/>
    <w:multiLevelType w:val="hybridMultilevel"/>
    <w:tmpl w:val="677A1E64"/>
    <w:lvl w:ilvl="0" w:tplc="FB1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653"/>
    <w:multiLevelType w:val="hybridMultilevel"/>
    <w:tmpl w:val="3C02ABCA"/>
    <w:lvl w:ilvl="0" w:tplc="FB1AC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687"/>
    <w:rsid w:val="00612C73"/>
    <w:rsid w:val="00806ED7"/>
    <w:rsid w:val="00CE2687"/>
    <w:rsid w:val="00DB7752"/>
    <w:rsid w:val="00E8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6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CE2687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List Paragraph"/>
    <w:basedOn w:val="a"/>
    <w:qFormat/>
    <w:rsid w:val="00CE2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2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CE2687"/>
    <w:rPr>
      <w:lang w:eastAsia="en-US"/>
    </w:rPr>
  </w:style>
  <w:style w:type="paragraph" w:styleId="a7">
    <w:name w:val="No Spacing"/>
    <w:link w:val="a6"/>
    <w:uiPriority w:val="1"/>
    <w:qFormat/>
    <w:rsid w:val="00CE2687"/>
    <w:pPr>
      <w:spacing w:after="0" w:line="240" w:lineRule="auto"/>
    </w:pPr>
    <w:rPr>
      <w:lang w:eastAsia="en-US"/>
    </w:rPr>
  </w:style>
  <w:style w:type="paragraph" w:styleId="a8">
    <w:name w:val="Normal (Web)"/>
    <w:basedOn w:val="a"/>
    <w:uiPriority w:val="99"/>
    <w:rsid w:val="00CE2687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2020-07-06T10:27:00Z</dcterms:created>
  <dcterms:modified xsi:type="dcterms:W3CDTF">2020-07-06T11:04:00Z</dcterms:modified>
</cp:coreProperties>
</file>